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29403" w14:textId="77777777" w:rsidR="00F846B7" w:rsidRPr="00F846B7" w:rsidRDefault="00F846B7" w:rsidP="00F846B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---------- Forwarded message ---------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  <w:t>From: </w:t>
      </w:r>
      <w:r w:rsidRPr="00F846B7"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14:ligatures w14:val="none"/>
        </w:rPr>
        <w:t>vggooding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 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&lt;</w:t>
      </w:r>
      <w:hyperlink r:id="rId4" w:history="1">
        <w:r w:rsidRPr="00F846B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vggooding@yahoo.com</w:t>
        </w:r>
      </w:hyperlink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&gt;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  <w:t>Date: Mon, Apr 29, 2024 at 6:42 AM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  <w:t>Subject: DRB meeting 5/1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  <w:t>To: &lt;</w:t>
      </w:r>
      <w:hyperlink r:id="rId5" w:history="1">
        <w:r w:rsidRPr="00F846B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bgreenwoodcornwall@gmail.com</w:t>
        </w:r>
      </w:hyperlink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&gt;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  <w:t xml:space="preserve">Cc: </w:t>
      </w:r>
      <w:proofErr w:type="spellStart"/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diane</w:t>
      </w:r>
      <w:proofErr w:type="spellEnd"/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Gooding &lt;</w:t>
      </w:r>
      <w:hyperlink r:id="rId6" w:history="1">
        <w:r w:rsidRPr="00F846B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diane.bee.gooding@gmail.com</w:t>
        </w:r>
      </w:hyperlink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&gt;, John Dehn &lt;</w:t>
      </w:r>
      <w:hyperlink r:id="rId7" w:history="1">
        <w:r w:rsidRPr="00F846B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johncdehn@gmail.com</w:t>
        </w:r>
      </w:hyperlink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&gt;, &lt;</w:t>
      </w:r>
      <w:hyperlink r:id="rId8" w:history="1">
        <w:r w:rsidRPr="00F846B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annboeckman@gmail.com</w:t>
        </w:r>
      </w:hyperlink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&gt;</w:t>
      </w:r>
    </w:p>
    <w:p w14:paraId="0189FF49" w14:textId="16A8423E" w:rsidR="00E82F83" w:rsidRDefault="00F846B7" w:rsidP="00F846B7"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Dear Ms. Greenwood,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 xml:space="preserve">My wife Diane and I have no objections to the current proposed siting of John </w:t>
      </w:r>
      <w:proofErr w:type="gramStart"/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Dehn‘</w:t>
      </w:r>
      <w:proofErr w:type="gramEnd"/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s and Ann Boeckman’s new home in Cornwall. Our property abuts theirs.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Thanks.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VG Gooding</w:t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  <w:r w:rsidRPr="00F846B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</w:p>
    <w:sectPr w:rsidR="00E8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B7"/>
    <w:rsid w:val="00E82F83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D86F"/>
  <w15:chartTrackingRefBased/>
  <w15:docId w15:val="{87DA8C77-D8CF-452B-A4C6-A61E625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6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6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6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6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6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6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6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6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6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6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6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6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6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6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6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6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6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6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46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6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6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6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6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46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46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6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6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46B7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F846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boeckm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cdeh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.bee.gooding@gmail.com" TargetMode="External"/><Relationship Id="rId5" Type="http://schemas.openxmlformats.org/officeDocument/2006/relationships/hyperlink" Target="mailto:bgreenwoodcornwall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ggooding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Fetterolf</dc:creator>
  <cp:keywords/>
  <dc:description/>
  <cp:lastModifiedBy>Laura Fetterolf</cp:lastModifiedBy>
  <cp:revision>2</cp:revision>
  <dcterms:created xsi:type="dcterms:W3CDTF">2024-04-29T14:18:00Z</dcterms:created>
  <dcterms:modified xsi:type="dcterms:W3CDTF">2024-04-29T14:18:00Z</dcterms:modified>
</cp:coreProperties>
</file>