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85423" w14:textId="2C6A4723" w:rsidR="00E24E5A" w:rsidRDefault="008A60A8" w:rsidP="008A60A8">
      <w:pPr>
        <w:rPr>
          <w:b/>
          <w:bCs/>
        </w:rPr>
      </w:pPr>
      <w:r w:rsidRPr="008A60A8">
        <w:rPr>
          <w:b/>
          <w:bCs/>
        </w:rPr>
        <w:t xml:space="preserve">Cornwall Conservation Commission Meeting </w:t>
      </w:r>
      <w:r w:rsidR="00E24E5A">
        <w:rPr>
          <w:b/>
          <w:bCs/>
        </w:rPr>
        <w:t>Minutes</w:t>
      </w:r>
      <w:r w:rsidR="00E24E5A" w:rsidRPr="008A60A8">
        <w:rPr>
          <w:b/>
          <w:bCs/>
        </w:rPr>
        <w:t xml:space="preserve"> </w:t>
      </w:r>
    </w:p>
    <w:p w14:paraId="75B40B9A" w14:textId="71F0C2A6" w:rsidR="008A60A8" w:rsidRPr="008A60A8" w:rsidRDefault="008A60A8" w:rsidP="008A60A8">
      <w:r w:rsidRPr="008A60A8">
        <w:rPr>
          <w:b/>
          <w:bCs/>
        </w:rPr>
        <w:t>Thursday December 12, 2024 (3:30-4:30 pm)</w:t>
      </w:r>
      <w:r w:rsidRPr="008A60A8">
        <w:rPr>
          <w:b/>
          <w:bCs/>
        </w:rPr>
        <w:br/>
        <w:t xml:space="preserve">Cornwall Town Hall </w:t>
      </w:r>
    </w:p>
    <w:p w14:paraId="05A75889" w14:textId="77777777" w:rsidR="00E24E5A" w:rsidRDefault="00E24E5A" w:rsidP="008A60A8"/>
    <w:p w14:paraId="72085DE7" w14:textId="0CD294E9" w:rsidR="008A60A8" w:rsidRDefault="008A60A8" w:rsidP="008A60A8">
      <w:r w:rsidRPr="008A60A8">
        <w:t xml:space="preserve">CC Members: Don Burns, Mary Dodge, Andrea Landsberg, Donna Marks, Kristina Sargent, and Michael Sheridan </w:t>
      </w:r>
    </w:p>
    <w:p w14:paraId="09E31E96" w14:textId="609BA6D1" w:rsidR="00E24E5A" w:rsidRPr="00E24E5A" w:rsidRDefault="00E24E5A" w:rsidP="00E24E5A">
      <w:r>
        <w:t xml:space="preserve">Visitors: </w:t>
      </w:r>
      <w:r w:rsidRPr="00E24E5A">
        <w:t xml:space="preserve">Rex C, Dan C, and Alex H (attending by Zoom) </w:t>
      </w:r>
    </w:p>
    <w:p w14:paraId="0B6A4EAB" w14:textId="69190B59" w:rsidR="00E24E5A" w:rsidRPr="008A60A8" w:rsidRDefault="00E24E5A" w:rsidP="008A60A8"/>
    <w:p w14:paraId="7AFA735B" w14:textId="77777777" w:rsidR="008A60A8" w:rsidRDefault="008A60A8" w:rsidP="008A60A8">
      <w:r w:rsidRPr="008A60A8">
        <w:t xml:space="preserve">Meeting Chair: Donna Marks </w:t>
      </w:r>
    </w:p>
    <w:p w14:paraId="460751EA" w14:textId="627D462F" w:rsidR="008A60A8" w:rsidRPr="008A60A8" w:rsidRDefault="008A60A8" w:rsidP="008A60A8">
      <w:r w:rsidRPr="008A60A8">
        <w:t xml:space="preserve">Recording Secretary: Mike Sheridan </w:t>
      </w:r>
    </w:p>
    <w:p w14:paraId="21DE6689" w14:textId="77777777" w:rsidR="008A60A8" w:rsidRDefault="008A60A8" w:rsidP="008A60A8">
      <w:r w:rsidRPr="008A60A8">
        <w:t xml:space="preserve">Approval of Minutes from November 14, 2024 </w:t>
      </w:r>
    </w:p>
    <w:p w14:paraId="213D0189" w14:textId="379243A1" w:rsidR="008A60A8" w:rsidRDefault="008A60A8" w:rsidP="008A60A8">
      <w:r>
        <w:t>DM to modify Nov 14 minutes with typo correction</w:t>
      </w:r>
    </w:p>
    <w:p w14:paraId="1060AF15" w14:textId="77777777" w:rsidR="00E24E5A" w:rsidRDefault="00E24E5A" w:rsidP="008A60A8"/>
    <w:p w14:paraId="6C105827" w14:textId="7E2C9BC4" w:rsidR="008A60A8" w:rsidRPr="008A60A8" w:rsidRDefault="008A60A8" w:rsidP="008A60A8">
      <w:r w:rsidRPr="008A60A8">
        <w:rPr>
          <w:b/>
          <w:bCs/>
        </w:rPr>
        <w:t xml:space="preserve">Old Business </w:t>
      </w:r>
    </w:p>
    <w:p w14:paraId="5E8B9AF4" w14:textId="77777777" w:rsidR="008A60A8" w:rsidRDefault="008A60A8" w:rsidP="008A60A8">
      <w:pPr>
        <w:numPr>
          <w:ilvl w:val="0"/>
          <w:numId w:val="1"/>
        </w:numPr>
      </w:pPr>
      <w:r w:rsidRPr="008A60A8">
        <w:t>Inventory of Cornwall Habitat Connectivity Blocks updates (Mary, Donna) a. Phase 2 Inventory and Budget update</w:t>
      </w:r>
    </w:p>
    <w:p w14:paraId="25BE3E05" w14:textId="23740C15" w:rsidR="00630EC5" w:rsidRDefault="00630EC5" w:rsidP="00BF0803">
      <w:pPr>
        <w:pStyle w:val="ListParagraph"/>
        <w:numPr>
          <w:ilvl w:val="2"/>
          <w:numId w:val="1"/>
        </w:numPr>
        <w:ind w:left="1080"/>
      </w:pPr>
      <w:r>
        <w:t xml:space="preserve">We are in Phase 2 of the Inventory: field verification of wildlife movement corridors.  Project leader Sophie </w:t>
      </w:r>
      <w:proofErr w:type="spellStart"/>
      <w:r>
        <w:t>Mazowita</w:t>
      </w:r>
      <w:proofErr w:type="spellEnd"/>
      <w:r>
        <w:t xml:space="preserve"> led a Zoom meeting (11/19/24) for trail camera monitors to discuss progress and challenges.  Camera documentation will continue through next spring.</w:t>
      </w:r>
    </w:p>
    <w:p w14:paraId="0E5E0DFA" w14:textId="77777777" w:rsidR="00630EC5" w:rsidRDefault="00630EC5" w:rsidP="00BF0803">
      <w:pPr>
        <w:pStyle w:val="ListParagraph"/>
      </w:pPr>
    </w:p>
    <w:p w14:paraId="494AE039" w14:textId="77777777" w:rsidR="00630EC5" w:rsidRDefault="00630EC5" w:rsidP="00BF0803">
      <w:pPr>
        <w:pStyle w:val="ListParagraph"/>
      </w:pPr>
      <w:r>
        <w:t>With the possibility of snow on the horizon, Sophie has begun to plan for the monitoring road-side tracking areas.  She will be offering advanced tracking training on Jan 7</w:t>
      </w:r>
      <w:r w:rsidRPr="00630EC5">
        <w:rPr>
          <w:vertAlign w:val="superscript"/>
        </w:rPr>
        <w:t>th</w:t>
      </w:r>
      <w:r>
        <w:t xml:space="preserve"> (zoom) and Inventory volunteers will be invited to attend. The training will be free, with donations welcomed.  Sophie is working with Jeff Howarth and Monica </w:t>
      </w:r>
      <w:proofErr w:type="spellStart"/>
      <w:r>
        <w:t>Przyperhart</w:t>
      </w:r>
      <w:proofErr w:type="spellEnd"/>
      <w:r>
        <w:t xml:space="preserve"> and Alexis </w:t>
      </w:r>
      <w:proofErr w:type="spellStart"/>
      <w:r>
        <w:t>Mychajliw</w:t>
      </w:r>
      <w:proofErr w:type="spellEnd"/>
      <w:r>
        <w:t xml:space="preserve"> to expand the poll of tracking volunteers.</w:t>
      </w:r>
    </w:p>
    <w:p w14:paraId="5888D195" w14:textId="77777777" w:rsidR="00630EC5" w:rsidRDefault="00630EC5" w:rsidP="00BF0803">
      <w:pPr>
        <w:pStyle w:val="ListParagraph"/>
      </w:pPr>
    </w:p>
    <w:p w14:paraId="13DD2A08" w14:textId="77777777" w:rsidR="00630EC5" w:rsidRDefault="00630EC5" w:rsidP="00BF0803">
      <w:pPr>
        <w:pStyle w:val="ListParagraph"/>
      </w:pPr>
      <w:r>
        <w:t>MD to send out request on town email for reports of fishers and otters, two categories underrepresented in the survey so far.</w:t>
      </w:r>
    </w:p>
    <w:p w14:paraId="33730814" w14:textId="3D2FF3A0" w:rsidR="00630EC5" w:rsidRDefault="008A60A8" w:rsidP="00630EC5">
      <w:pPr>
        <w:ind w:left="720"/>
      </w:pPr>
      <w:r w:rsidRPr="008A60A8">
        <w:br/>
        <w:t xml:space="preserve">b. Logo update: What are we/do we want to do with logo. </w:t>
      </w:r>
    </w:p>
    <w:p w14:paraId="507C7342" w14:textId="77777777" w:rsidR="00630EC5" w:rsidRDefault="00630EC5" w:rsidP="00630EC5">
      <w:pPr>
        <w:ind w:left="720"/>
      </w:pPr>
      <w:r>
        <w:t>Logo shared in the 11/19 meeting.  Discussion of future uses tabled until January. DM to prepare costs.</w:t>
      </w:r>
    </w:p>
    <w:p w14:paraId="7773F6C0" w14:textId="27688237" w:rsidR="00630EC5" w:rsidRDefault="00630EC5" w:rsidP="00630EC5">
      <w:pPr>
        <w:ind w:left="720"/>
      </w:pPr>
    </w:p>
    <w:p w14:paraId="74D05CC6" w14:textId="77777777" w:rsidR="00E24E5A" w:rsidRPr="00E24E5A" w:rsidRDefault="008A60A8" w:rsidP="00E24E5A">
      <w:pPr>
        <w:pStyle w:val="ListParagraph"/>
        <w:numPr>
          <w:ilvl w:val="0"/>
          <w:numId w:val="1"/>
        </w:numPr>
      </w:pPr>
      <w:r w:rsidRPr="008A60A8">
        <w:t>“Make Room for Wildlife” (All)</w:t>
      </w:r>
      <w:r w:rsidRPr="008A60A8">
        <w:br/>
        <w:t xml:space="preserve">a. Cover letter &amp; brochure in ZA materials. </w:t>
      </w:r>
    </w:p>
    <w:p w14:paraId="3C4984C7" w14:textId="77777777" w:rsidR="00E24E5A" w:rsidRPr="00E24E5A" w:rsidRDefault="00E24E5A" w:rsidP="00BF0803">
      <w:pPr>
        <w:pStyle w:val="ListParagraph"/>
      </w:pPr>
      <w:r w:rsidRPr="00E24E5A">
        <w:t xml:space="preserve">Cover letter &amp; brochure will be included in ZA materials, </w:t>
      </w:r>
    </w:p>
    <w:p w14:paraId="6B779EEF" w14:textId="77777777" w:rsidR="00E24E5A" w:rsidRPr="00E24E5A" w:rsidRDefault="00E24E5A" w:rsidP="00BF0803">
      <w:pPr>
        <w:pStyle w:val="ListParagraph"/>
      </w:pPr>
      <w:r w:rsidRPr="00E24E5A">
        <w:t xml:space="preserve">To be sent to Lynn Coale, Zoning Administrator, for inclusion in the building </w:t>
      </w:r>
    </w:p>
    <w:p w14:paraId="67192318" w14:textId="77777777" w:rsidR="00E24E5A" w:rsidRPr="00E24E5A" w:rsidRDefault="00E24E5A" w:rsidP="00BF0803">
      <w:pPr>
        <w:pStyle w:val="ListParagraph"/>
      </w:pPr>
      <w:r w:rsidRPr="00E24E5A">
        <w:t xml:space="preserve">application materials for new landowners. Send to DRB for their reference. </w:t>
      </w:r>
    </w:p>
    <w:p w14:paraId="6C1A1191" w14:textId="18260354" w:rsidR="00D113DB" w:rsidRPr="008A60A8" w:rsidRDefault="00D113DB" w:rsidP="00BF0803">
      <w:pPr>
        <w:pStyle w:val="ListParagraph"/>
      </w:pPr>
    </w:p>
    <w:p w14:paraId="78E69DC9" w14:textId="02AC2E9A" w:rsidR="00A96072" w:rsidRDefault="008A60A8" w:rsidP="008A60A8">
      <w:pPr>
        <w:numPr>
          <w:ilvl w:val="0"/>
          <w:numId w:val="1"/>
        </w:numPr>
      </w:pPr>
      <w:r w:rsidRPr="008A60A8">
        <w:t xml:space="preserve">Membership Recruitment (All) </w:t>
      </w:r>
      <w:r w:rsidR="00A96072">
        <w:t xml:space="preserve">– </w:t>
      </w:r>
    </w:p>
    <w:p w14:paraId="3E463EF4" w14:textId="19AB3F94" w:rsidR="00A96072" w:rsidRPr="008A60A8" w:rsidRDefault="00BF0803" w:rsidP="00BF0803">
      <w:pPr>
        <w:ind w:left="720"/>
      </w:pPr>
      <w:r w:rsidRPr="00BF0803">
        <w:t xml:space="preserve">The procedure for adding new members to the Commission was reviewed.  The CC makes a written recommendation to the Select Board for a new appointment and </w:t>
      </w:r>
      <w:r w:rsidRPr="00BF0803">
        <w:lastRenderedPageBreak/>
        <w:t>includes a brief biographical description of the person being recommended. Select Board decides on the approval on the appointment.</w:t>
      </w:r>
    </w:p>
    <w:p w14:paraId="70D65AE9" w14:textId="01BE2886" w:rsidR="008A60A8" w:rsidRPr="008A60A8" w:rsidRDefault="008A60A8" w:rsidP="008A60A8">
      <w:pPr>
        <w:numPr>
          <w:ilvl w:val="0"/>
          <w:numId w:val="1"/>
        </w:numPr>
      </w:pPr>
      <w:r w:rsidRPr="008A60A8">
        <w:t xml:space="preserve">Library Pass Program (Donna) </w:t>
      </w:r>
      <w:r w:rsidR="00A96072">
        <w:t>– tabled until spring</w:t>
      </w:r>
    </w:p>
    <w:p w14:paraId="6A6A9580" w14:textId="77777777" w:rsidR="008A60A8" w:rsidRPr="008A60A8" w:rsidRDefault="008A60A8" w:rsidP="00BF0803">
      <w:pPr>
        <w:ind w:firstLine="720"/>
      </w:pPr>
      <w:r w:rsidRPr="008A60A8">
        <w:t xml:space="preserve">a. Tabled until Library committee contacts organizations in Spring </w:t>
      </w:r>
    </w:p>
    <w:p w14:paraId="15F64F41" w14:textId="01C40658" w:rsidR="008A60A8" w:rsidRPr="008A60A8" w:rsidRDefault="008A60A8" w:rsidP="008A60A8">
      <w:pPr>
        <w:numPr>
          <w:ilvl w:val="0"/>
          <w:numId w:val="2"/>
        </w:numPr>
      </w:pPr>
      <w:r w:rsidRPr="008A60A8">
        <w:t xml:space="preserve">CC FB/Instagram link location on website. Additional updates? </w:t>
      </w:r>
      <w:r w:rsidR="00A96072">
        <w:t>CC to send updates to Donna</w:t>
      </w:r>
    </w:p>
    <w:p w14:paraId="14801EFB" w14:textId="59B2CC7B" w:rsidR="00A96072" w:rsidRDefault="008A60A8" w:rsidP="008A60A8">
      <w:pPr>
        <w:numPr>
          <w:ilvl w:val="0"/>
          <w:numId w:val="2"/>
        </w:numPr>
      </w:pPr>
      <w:r w:rsidRPr="008A60A8">
        <w:t>Webinar with Gray and Green Infrastructure</w:t>
      </w:r>
    </w:p>
    <w:p w14:paraId="52B689DB" w14:textId="3B5B81F8" w:rsidR="008A60A8" w:rsidRPr="008A60A8" w:rsidRDefault="008A60A8" w:rsidP="00BF0803">
      <w:pPr>
        <w:pStyle w:val="ListParagraph"/>
        <w:numPr>
          <w:ilvl w:val="2"/>
          <w:numId w:val="2"/>
        </w:numPr>
        <w:ind w:left="1170" w:firstLine="0"/>
      </w:pPr>
      <w:r w:rsidRPr="008A60A8">
        <w:t>How Vermont's bridges and culverts add to our network of connected lands and waters</w:t>
      </w:r>
      <w:r w:rsidR="00A96072">
        <w:t xml:space="preserve"> – functionally as wildlife crossings</w:t>
      </w:r>
    </w:p>
    <w:p w14:paraId="3FD388E6" w14:textId="60D21D01" w:rsidR="008A60A8" w:rsidRPr="008A60A8" w:rsidRDefault="00A96072" w:rsidP="00BF0803">
      <w:pPr>
        <w:ind w:left="1170"/>
      </w:pPr>
      <w:r>
        <w:t>b</w:t>
      </w:r>
      <w:r w:rsidR="008A60A8" w:rsidRPr="008A60A8">
        <w:t xml:space="preserve">. Andrea participated in the webinar in November with Jens </w:t>
      </w:r>
      <w:proofErr w:type="spellStart"/>
      <w:r w:rsidR="008A60A8" w:rsidRPr="008A60A8">
        <w:t>Hilke</w:t>
      </w:r>
      <w:proofErr w:type="spellEnd"/>
      <w:r w:rsidR="008A60A8" w:rsidRPr="008A60A8">
        <w:t xml:space="preserve"> and will write up</w:t>
      </w:r>
      <w:r w:rsidRPr="00A96072">
        <w:t xml:space="preserve"> </w:t>
      </w:r>
      <w:r w:rsidRPr="008A60A8">
        <w:t>a brief summary for the group</w:t>
      </w:r>
      <w:r>
        <w:t>, about VT state databases on maps. New resource.</w:t>
      </w:r>
    </w:p>
    <w:p w14:paraId="42DE5D35" w14:textId="77777777" w:rsidR="008A60A8" w:rsidRPr="008A60A8" w:rsidRDefault="008A60A8" w:rsidP="008A60A8">
      <w:r w:rsidRPr="008A60A8">
        <w:rPr>
          <w:b/>
          <w:bCs/>
        </w:rPr>
        <w:t xml:space="preserve">New Business </w:t>
      </w:r>
    </w:p>
    <w:p w14:paraId="67AA8FE5" w14:textId="77777777" w:rsidR="008A60A8" w:rsidRPr="008A60A8" w:rsidRDefault="008A60A8" w:rsidP="008A60A8">
      <w:pPr>
        <w:numPr>
          <w:ilvl w:val="0"/>
          <w:numId w:val="3"/>
        </w:numPr>
      </w:pPr>
      <w:r w:rsidRPr="008A60A8">
        <w:t xml:space="preserve">2025 Work Plan Schedule Discussion </w:t>
      </w:r>
    </w:p>
    <w:p w14:paraId="155F35A3" w14:textId="3A3B379E" w:rsidR="008A60A8" w:rsidRPr="008A60A8" w:rsidRDefault="008A60A8" w:rsidP="00BF0803">
      <w:pPr>
        <w:pStyle w:val="ListParagraph"/>
        <w:numPr>
          <w:ilvl w:val="2"/>
          <w:numId w:val="3"/>
        </w:numPr>
        <w:ind w:left="1440" w:hanging="270"/>
      </w:pPr>
      <w:r w:rsidRPr="008A60A8">
        <w:t xml:space="preserve">Amphibian Monitoring Work March/April (Alexis </w:t>
      </w:r>
      <w:proofErr w:type="spellStart"/>
      <w:r w:rsidRPr="008A60A8">
        <w:t>Mychajliw</w:t>
      </w:r>
      <w:proofErr w:type="spellEnd"/>
      <w:r w:rsidRPr="008A60A8">
        <w:t xml:space="preserve"> at College, Kristi </w:t>
      </w:r>
    </w:p>
    <w:p w14:paraId="009961D8" w14:textId="669A19DF" w:rsidR="008A60A8" w:rsidRPr="008A60A8" w:rsidRDefault="008A60A8" w:rsidP="00BF0803">
      <w:pPr>
        <w:ind w:left="1440" w:hanging="270"/>
      </w:pPr>
      <w:proofErr w:type="spellStart"/>
      <w:r w:rsidRPr="008A60A8">
        <w:t>Tolgesi</w:t>
      </w:r>
      <w:proofErr w:type="spellEnd"/>
      <w:r w:rsidRPr="008A60A8">
        <w:t>, Donna?)</w:t>
      </w:r>
      <w:r w:rsidR="00A96072">
        <w:t xml:space="preserve">. West Street. </w:t>
      </w:r>
      <w:r w:rsidR="007D23B5">
        <w:t>CC members to discuss who might be interested in taking on this project</w:t>
      </w:r>
    </w:p>
    <w:p w14:paraId="7C5AF60F" w14:textId="77777777" w:rsidR="007D23B5" w:rsidRDefault="008A60A8" w:rsidP="00A96072">
      <w:pPr>
        <w:pStyle w:val="ListParagraph"/>
        <w:numPr>
          <w:ilvl w:val="2"/>
          <w:numId w:val="3"/>
        </w:numPr>
        <w:ind w:left="1440" w:hanging="270"/>
      </w:pPr>
      <w:r w:rsidRPr="008A60A8">
        <w:t>Spring Guided Bird Walk (</w:t>
      </w:r>
      <w:proofErr w:type="spellStart"/>
      <w:r w:rsidRPr="008A60A8">
        <w:t>Perchemlides</w:t>
      </w:r>
      <w:proofErr w:type="spellEnd"/>
      <w:r w:rsidRPr="008A60A8">
        <w:t>, Guertin, Andrews, OCAS, Worley?)</w:t>
      </w:r>
    </w:p>
    <w:p w14:paraId="174B54B7" w14:textId="3F2B3065" w:rsidR="008A60A8" w:rsidRPr="008A60A8" w:rsidRDefault="007D23B5" w:rsidP="00BF0803">
      <w:pPr>
        <w:ind w:left="1440"/>
      </w:pPr>
      <w:r>
        <w:t>Tabled for January, will look at calendar</w:t>
      </w:r>
      <w:r w:rsidR="008A60A8" w:rsidRPr="008A60A8">
        <w:t xml:space="preserve"> </w:t>
      </w:r>
    </w:p>
    <w:p w14:paraId="3FFDC1A1" w14:textId="69D5928E" w:rsidR="008A60A8" w:rsidRPr="008A60A8" w:rsidRDefault="008A60A8" w:rsidP="00BF0803">
      <w:pPr>
        <w:pStyle w:val="ListParagraph"/>
        <w:numPr>
          <w:ilvl w:val="2"/>
          <w:numId w:val="3"/>
        </w:numPr>
        <w:ind w:left="1440" w:hanging="270"/>
      </w:pPr>
      <w:r w:rsidRPr="008A60A8">
        <w:t xml:space="preserve">May ‘25 Green Up Day CC Table (All) </w:t>
      </w:r>
      <w:r w:rsidR="007D23B5">
        <w:t>KS to do Swamp Road cleanup, table for discussion on our roles. Prefer 2 people at table</w:t>
      </w:r>
    </w:p>
    <w:p w14:paraId="04FA17F8" w14:textId="40DF77F9" w:rsidR="008A60A8" w:rsidRPr="008A60A8" w:rsidRDefault="008A60A8" w:rsidP="00BF0803">
      <w:pPr>
        <w:pStyle w:val="ListParagraph"/>
        <w:numPr>
          <w:ilvl w:val="2"/>
          <w:numId w:val="3"/>
        </w:numPr>
        <w:ind w:left="1440" w:hanging="270"/>
      </w:pPr>
      <w:r w:rsidRPr="008A60A8">
        <w:t xml:space="preserve">September </w:t>
      </w:r>
      <w:r w:rsidR="007D23B5">
        <w:t xml:space="preserve">2025 </w:t>
      </w:r>
      <w:r w:rsidRPr="008A60A8">
        <w:t xml:space="preserve">Public Forum to Share Inventory Results (Sophie) </w:t>
      </w:r>
      <w:r w:rsidR="007D23B5">
        <w:t>Tabled for getting on calendar</w:t>
      </w:r>
    </w:p>
    <w:p w14:paraId="09763221" w14:textId="16676B87" w:rsidR="008A60A8" w:rsidRDefault="008A60A8" w:rsidP="00A96072">
      <w:pPr>
        <w:pStyle w:val="ListParagraph"/>
        <w:numPr>
          <w:ilvl w:val="2"/>
          <w:numId w:val="3"/>
        </w:numPr>
        <w:ind w:left="1440" w:hanging="270"/>
      </w:pPr>
      <w:r w:rsidRPr="008A60A8">
        <w:t xml:space="preserve">Rodenticide education activity (Andrea) </w:t>
      </w:r>
    </w:p>
    <w:p w14:paraId="46B8EC23" w14:textId="2C0D76BB" w:rsidR="007D23B5" w:rsidRPr="008A60A8" w:rsidRDefault="007D23B5" w:rsidP="00BF0803">
      <w:pPr>
        <w:ind w:left="1440"/>
      </w:pPr>
      <w:r>
        <w:t>Protecting birds of prey from rat poison</w:t>
      </w:r>
    </w:p>
    <w:p w14:paraId="166DD5D6" w14:textId="77777777" w:rsidR="008A60A8" w:rsidRDefault="008A60A8" w:rsidP="008A60A8">
      <w:pPr>
        <w:numPr>
          <w:ilvl w:val="0"/>
          <w:numId w:val="3"/>
        </w:numPr>
      </w:pPr>
      <w:r w:rsidRPr="008A60A8">
        <w:t xml:space="preserve">Potential involvement with VAWS (VT Association for Wetland Science) (Andrea) </w:t>
      </w:r>
    </w:p>
    <w:p w14:paraId="244061A1" w14:textId="2F20F101" w:rsidR="00B9425F" w:rsidRPr="008A60A8" w:rsidRDefault="00B9425F" w:rsidP="00BF0803">
      <w:pPr>
        <w:ind w:left="720"/>
      </w:pPr>
      <w:r>
        <w:t xml:space="preserve">Tabled for January </w:t>
      </w:r>
    </w:p>
    <w:p w14:paraId="0EB12EEA" w14:textId="43AE45B6" w:rsidR="008A60A8" w:rsidRDefault="008A60A8" w:rsidP="008A60A8">
      <w:pPr>
        <w:numPr>
          <w:ilvl w:val="0"/>
          <w:numId w:val="3"/>
        </w:numPr>
      </w:pPr>
      <w:r w:rsidRPr="008A60A8">
        <w:t xml:space="preserve">Meeting date(s) and time for Spring (Kristina/All) </w:t>
      </w:r>
      <w:r w:rsidR="00B9425F">
        <w:t xml:space="preserve"> second Thursdays 4-5 pm. Next meeting Thurs Jan 9</w:t>
      </w:r>
    </w:p>
    <w:p w14:paraId="1C3DE0CD" w14:textId="6B0142D2" w:rsidR="00E176DA" w:rsidRPr="008A60A8" w:rsidRDefault="00E176DA" w:rsidP="008A60A8">
      <w:pPr>
        <w:numPr>
          <w:ilvl w:val="0"/>
          <w:numId w:val="3"/>
        </w:numPr>
      </w:pPr>
      <w:r>
        <w:t>CC decided to recommend Rex C, Alex H to SB for appointment as Conservation Commissioners – need short paragraphs from these folks to submit with our recommendations</w:t>
      </w:r>
    </w:p>
    <w:p w14:paraId="77F65EBE" w14:textId="77777777" w:rsidR="00B9425F" w:rsidRPr="008A60A8" w:rsidRDefault="00B9425F" w:rsidP="008A60A8"/>
    <w:p w14:paraId="243B1238" w14:textId="77777777" w:rsidR="008A60A8" w:rsidRPr="008A60A8" w:rsidRDefault="008A60A8" w:rsidP="008A60A8">
      <w:r w:rsidRPr="008A60A8">
        <w:rPr>
          <w:b/>
          <w:bCs/>
        </w:rPr>
        <w:t xml:space="preserve">Updates, Reports and Announcements </w:t>
      </w:r>
    </w:p>
    <w:p w14:paraId="042350A2" w14:textId="0EDF4C38" w:rsidR="00B9425F" w:rsidRDefault="008A60A8" w:rsidP="008A60A8">
      <w:r w:rsidRPr="008A60A8">
        <w:t>1.</w:t>
      </w:r>
      <w:r w:rsidR="00B9425F">
        <w:t xml:space="preserve"> </w:t>
      </w:r>
      <w:r w:rsidRPr="008A60A8">
        <w:t xml:space="preserve">Reports from CSB, CPC, and DRB (Don, Mary) </w:t>
      </w:r>
      <w:r w:rsidR="00B9425F">
        <w:t>DB update on SB and PC activities</w:t>
      </w:r>
    </w:p>
    <w:p w14:paraId="4AAC55A2" w14:textId="473C4CE3" w:rsidR="008A60A8" w:rsidRDefault="008A60A8" w:rsidP="00B9425F">
      <w:pPr>
        <w:pStyle w:val="ListParagraph"/>
        <w:numPr>
          <w:ilvl w:val="1"/>
          <w:numId w:val="2"/>
        </w:numPr>
        <w:ind w:hanging="1350"/>
      </w:pPr>
      <w:r w:rsidRPr="008A60A8">
        <w:t xml:space="preserve">CORA Project (Andrea) </w:t>
      </w:r>
      <w:r w:rsidR="00B9425F">
        <w:t>. Tree planting grant, AD asking for CC letter of support. Discussion of contents of the letter</w:t>
      </w:r>
    </w:p>
    <w:p w14:paraId="505DF314" w14:textId="77777777" w:rsidR="008A60A8" w:rsidRDefault="008A60A8" w:rsidP="00B9425F">
      <w:pPr>
        <w:pStyle w:val="ListParagraph"/>
        <w:numPr>
          <w:ilvl w:val="1"/>
          <w:numId w:val="2"/>
        </w:numPr>
        <w:ind w:hanging="1350"/>
      </w:pPr>
      <w:r w:rsidRPr="008A60A8">
        <w:t xml:space="preserve">Newsletter (Kristina, Mike) </w:t>
      </w:r>
    </w:p>
    <w:p w14:paraId="094A9D8A" w14:textId="0E8A6B36" w:rsidR="00B9425F" w:rsidRPr="008A60A8" w:rsidRDefault="00B9425F" w:rsidP="00BF0803">
      <w:pPr>
        <w:pStyle w:val="ListParagraph"/>
        <w:ind w:left="1440"/>
      </w:pPr>
      <w:r w:rsidRPr="008A60A8">
        <w:t>Guidelines</w:t>
      </w:r>
      <w:r w:rsidRPr="008A60A8">
        <w:br/>
        <w:t>Document format: Word (.docx) is preferred for the newsletter. The meeting minutes/agendas which must come in as .pdf). Photos: must be in .jpg format. Length:, no more than 2 pages. Editing Guidelines: There’s no word count limit, less can be more. No QR codes. Only one weblink per article.</w:t>
      </w:r>
    </w:p>
    <w:p w14:paraId="3F432E31" w14:textId="77777777" w:rsidR="008A60A8" w:rsidRPr="008A60A8" w:rsidRDefault="008A60A8" w:rsidP="008A60A8">
      <w:r w:rsidRPr="008A60A8">
        <w:rPr>
          <w:b/>
          <w:bCs/>
        </w:rPr>
        <w:t xml:space="preserve">Next Meetings and Newsletters: </w:t>
      </w:r>
    </w:p>
    <w:p w14:paraId="0F4FE52C" w14:textId="27528F67" w:rsidR="008A60A8" w:rsidRPr="008A60A8" w:rsidRDefault="008A60A8" w:rsidP="008A60A8">
      <w:r w:rsidRPr="008A60A8">
        <w:lastRenderedPageBreak/>
        <w:t xml:space="preserve">Meeting day, week and time </w:t>
      </w:r>
      <w:r w:rsidR="00B9425F">
        <w:t>Thurs Jan 9 4-5 pm</w:t>
      </w:r>
      <w:r w:rsidRPr="008A60A8">
        <w:br/>
        <w:t xml:space="preserve">Don Burns: Meeting Chair Donna Marks: Recording Secretary </w:t>
      </w:r>
    </w:p>
    <w:p w14:paraId="6A60BCA1" w14:textId="0864C840" w:rsidR="00B451B3" w:rsidRDefault="008A60A8">
      <w:r w:rsidRPr="008A60A8">
        <w:t xml:space="preserve">Newsletter: January ’25 (December-Andrea), April ’25 (March-????), July ’25 (June- ????), October ’25 (September – ????) </w:t>
      </w:r>
    </w:p>
    <w:sectPr w:rsidR="00B4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F6AC8"/>
    <w:multiLevelType w:val="multilevel"/>
    <w:tmpl w:val="8092B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402818"/>
    <w:multiLevelType w:val="multilevel"/>
    <w:tmpl w:val="CED0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B7F62"/>
    <w:multiLevelType w:val="multilevel"/>
    <w:tmpl w:val="DE6A21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6435102">
    <w:abstractNumId w:val="0"/>
  </w:num>
  <w:num w:numId="2" w16cid:durableId="943223826">
    <w:abstractNumId w:val="2"/>
  </w:num>
  <w:num w:numId="3" w16cid:durableId="215700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A8"/>
    <w:rsid w:val="00193F98"/>
    <w:rsid w:val="0059470F"/>
    <w:rsid w:val="00630EC5"/>
    <w:rsid w:val="007369CC"/>
    <w:rsid w:val="00792BF5"/>
    <w:rsid w:val="007C3866"/>
    <w:rsid w:val="007D23B5"/>
    <w:rsid w:val="008A60A8"/>
    <w:rsid w:val="008B2F84"/>
    <w:rsid w:val="00A400FB"/>
    <w:rsid w:val="00A96072"/>
    <w:rsid w:val="00B451B3"/>
    <w:rsid w:val="00B9425F"/>
    <w:rsid w:val="00BF0803"/>
    <w:rsid w:val="00D113DB"/>
    <w:rsid w:val="00D3186B"/>
    <w:rsid w:val="00D63A67"/>
    <w:rsid w:val="00E176DA"/>
    <w:rsid w:val="00E24E5A"/>
    <w:rsid w:val="00E8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9A533A"/>
  <w15:chartTrackingRefBased/>
  <w15:docId w15:val="{597F4F83-C114-F441-A5A3-30D2F047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60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0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0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0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0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0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0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0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0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0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0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0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0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0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0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0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0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0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0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0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0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0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0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0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0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0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0A8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8A60A8"/>
  </w:style>
  <w:style w:type="paragraph" w:styleId="NormalWeb">
    <w:name w:val="Normal (Web)"/>
    <w:basedOn w:val="Normal"/>
    <w:uiPriority w:val="99"/>
    <w:semiHidden/>
    <w:unhideWhenUsed/>
    <w:rsid w:val="00E24E5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8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8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8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4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1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1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2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3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1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7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7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0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9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8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9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9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2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9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9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Sheridan, Michael J.</dc:creator>
  <cp:keywords/>
  <dc:description/>
  <cp:lastModifiedBy>Sheridan, Michael J.</cp:lastModifiedBy>
  <cp:revision>2</cp:revision>
  <cp:lastPrinted>2024-12-15T22:11:00Z</cp:lastPrinted>
  <dcterms:created xsi:type="dcterms:W3CDTF">2024-12-16T14:56:00Z</dcterms:created>
  <dcterms:modified xsi:type="dcterms:W3CDTF">2024-12-16T14:56:00Z</dcterms:modified>
</cp:coreProperties>
</file>